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BAE" w:rsidRDefault="00834BAE" w:rsidP="00834BAE">
      <w:pPr>
        <w:spacing w:after="160" w:line="259" w:lineRule="auto"/>
        <w:rPr>
          <w:rFonts w:ascii="Arial" w:eastAsia="Calibri" w:hAnsi="Arial" w:cs="Arial"/>
          <w:b/>
          <w:sz w:val="20"/>
          <w:szCs w:val="20"/>
          <w:lang w:eastAsia="en-US"/>
        </w:rPr>
      </w:pPr>
    </w:p>
    <w:p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Priloga A – STROKOVNO TEHNIČNE ZAHTEVE ZA RTG APARAT</w:t>
      </w:r>
    </w:p>
    <w:p w:rsidR="00834BAE" w:rsidRDefault="00834BAE" w:rsidP="00834BAE">
      <w:pPr>
        <w:spacing w:after="160" w:line="259" w:lineRule="auto"/>
        <w:rPr>
          <w:rFonts w:ascii="Arial" w:eastAsia="Calibri" w:hAnsi="Arial" w:cs="Arial"/>
          <w:b/>
          <w:sz w:val="20"/>
          <w:szCs w:val="20"/>
          <w:lang w:eastAsia="en-US"/>
        </w:rPr>
      </w:pPr>
    </w:p>
    <w:p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Ponujamo RTG aparat:</w:t>
      </w:r>
    </w:p>
    <w:p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Znamka: ________________</w:t>
      </w:r>
    </w:p>
    <w:p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Model: _________________</w:t>
      </w:r>
    </w:p>
    <w:p w:rsidR="00834BAE" w:rsidRDefault="00834BAE" w:rsidP="00834BAE">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Kataloška številka: _______________________</w:t>
      </w:r>
    </w:p>
    <w:p w:rsidR="00834BAE" w:rsidRDefault="00834BAE" w:rsidP="00834BAE">
      <w:pPr>
        <w:spacing w:after="160" w:line="259" w:lineRule="auto"/>
        <w:rPr>
          <w:rFonts w:ascii="Arial" w:eastAsia="Calibri" w:hAnsi="Arial" w:cs="Arial"/>
          <w:b/>
          <w:sz w:val="20"/>
          <w:szCs w:val="20"/>
          <w:lang w:eastAsia="en-US"/>
        </w:rPr>
      </w:pPr>
    </w:p>
    <w:tbl>
      <w:tblPr>
        <w:tblStyle w:val="Tabelamrea"/>
        <w:tblW w:w="0" w:type="auto"/>
        <w:tblLook w:val="04A0" w:firstRow="1" w:lastRow="0" w:firstColumn="1" w:lastColumn="0" w:noHBand="0" w:noVBand="1"/>
      </w:tblPr>
      <w:tblGrid>
        <w:gridCol w:w="661"/>
        <w:gridCol w:w="5128"/>
        <w:gridCol w:w="1654"/>
        <w:gridCol w:w="1617"/>
      </w:tblGrid>
      <w:tr w:rsidR="00834BAE" w:rsidRPr="009E42E0" w:rsidTr="00625BFB">
        <w:tc>
          <w:tcPr>
            <w:tcW w:w="661" w:type="dxa"/>
            <w:shd w:val="clear" w:color="auto" w:fill="D9E2F3" w:themeFill="accent5" w:themeFillTint="33"/>
            <w:vAlign w:val="center"/>
          </w:tcPr>
          <w:p w:rsidR="00834BAE" w:rsidRPr="0077122B" w:rsidRDefault="00834BAE" w:rsidP="00625BFB">
            <w:pPr>
              <w:rPr>
                <w:rFonts w:ascii="Arial" w:hAnsi="Arial" w:cs="Arial"/>
                <w:b/>
                <w:bCs/>
              </w:rPr>
            </w:pPr>
            <w:proofErr w:type="spellStart"/>
            <w:r w:rsidRPr="0077122B">
              <w:rPr>
                <w:rFonts w:ascii="Arial" w:hAnsi="Arial" w:cs="Arial"/>
                <w:b/>
                <w:bCs/>
              </w:rPr>
              <w:t>Zap</w:t>
            </w:r>
            <w:proofErr w:type="spellEnd"/>
            <w:r w:rsidRPr="0077122B">
              <w:rPr>
                <w:rFonts w:ascii="Arial" w:hAnsi="Arial" w:cs="Arial"/>
                <w:b/>
                <w:bCs/>
              </w:rPr>
              <w:t>. št.</w:t>
            </w:r>
          </w:p>
        </w:tc>
        <w:tc>
          <w:tcPr>
            <w:tcW w:w="5128" w:type="dxa"/>
            <w:shd w:val="clear" w:color="auto" w:fill="D9E2F3" w:themeFill="accent5" w:themeFillTint="33"/>
            <w:vAlign w:val="center"/>
          </w:tcPr>
          <w:p w:rsidR="00834BAE" w:rsidRPr="0077122B" w:rsidRDefault="00834BAE" w:rsidP="00625BFB">
            <w:pPr>
              <w:rPr>
                <w:rFonts w:ascii="Arial" w:hAnsi="Arial" w:cs="Arial"/>
                <w:b/>
                <w:bCs/>
              </w:rPr>
            </w:pPr>
            <w:r w:rsidRPr="0077122B">
              <w:rPr>
                <w:rFonts w:ascii="Arial" w:hAnsi="Arial" w:cs="Arial"/>
                <w:b/>
                <w:bCs/>
              </w:rPr>
              <w:t>Tehnične specifikacije za rentgenski aparat</w:t>
            </w:r>
          </w:p>
          <w:p w:rsidR="00834BAE" w:rsidRPr="0077122B" w:rsidRDefault="00834BAE" w:rsidP="00625BFB">
            <w:pPr>
              <w:rPr>
                <w:rFonts w:ascii="Arial" w:hAnsi="Arial" w:cs="Arial"/>
                <w:b/>
                <w:bCs/>
              </w:rPr>
            </w:pPr>
          </w:p>
        </w:tc>
        <w:tc>
          <w:tcPr>
            <w:tcW w:w="1654" w:type="dxa"/>
            <w:shd w:val="clear" w:color="auto" w:fill="D9E2F3" w:themeFill="accent5" w:themeFillTint="33"/>
          </w:tcPr>
          <w:p w:rsidR="00834BAE" w:rsidRPr="0077122B" w:rsidRDefault="00834BAE" w:rsidP="00625BFB">
            <w:pPr>
              <w:jc w:val="center"/>
              <w:rPr>
                <w:rFonts w:ascii="Arial" w:hAnsi="Arial" w:cs="Arial"/>
                <w:b/>
                <w:bCs/>
              </w:rPr>
            </w:pPr>
            <w:r w:rsidRPr="0077122B">
              <w:rPr>
                <w:rFonts w:ascii="Arial" w:hAnsi="Arial" w:cs="Arial"/>
                <w:b/>
                <w:bCs/>
              </w:rPr>
              <w:t>Izpolni ponudnik:</w:t>
            </w:r>
          </w:p>
          <w:p w:rsidR="00834BAE" w:rsidRPr="0077122B" w:rsidRDefault="00834BAE" w:rsidP="00625BFB">
            <w:pPr>
              <w:jc w:val="center"/>
              <w:rPr>
                <w:rFonts w:ascii="Arial" w:hAnsi="Arial" w:cs="Arial"/>
                <w:b/>
                <w:bCs/>
              </w:rPr>
            </w:pPr>
            <w:r w:rsidRPr="0077122B">
              <w:rPr>
                <w:rFonts w:ascii="Arial" w:hAnsi="Arial" w:cs="Arial"/>
                <w:b/>
                <w:bCs/>
              </w:rPr>
              <w:t>Ponujena oprema izpolnjuje zahteve (DA/NE)</w:t>
            </w:r>
          </w:p>
        </w:tc>
        <w:tc>
          <w:tcPr>
            <w:tcW w:w="1617" w:type="dxa"/>
            <w:shd w:val="clear" w:color="auto" w:fill="D9E2F3" w:themeFill="accent5" w:themeFillTint="33"/>
          </w:tcPr>
          <w:p w:rsidR="00834BAE" w:rsidRPr="0077122B" w:rsidRDefault="00834BAE" w:rsidP="00625BFB">
            <w:pPr>
              <w:jc w:val="center"/>
              <w:rPr>
                <w:rFonts w:ascii="Arial" w:hAnsi="Arial" w:cs="Arial"/>
                <w:b/>
                <w:bCs/>
              </w:rPr>
            </w:pPr>
            <w:r w:rsidRPr="0077122B">
              <w:rPr>
                <w:rFonts w:ascii="Arial" w:hAnsi="Arial" w:cs="Arial"/>
                <w:b/>
                <w:bCs/>
              </w:rPr>
              <w:t>Ponudnik navede mesto v katalogu, oz. dokumentaciji, kjer je razvidno, da izpolnjuje zahteve.</w:t>
            </w: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b/>
                <w:bCs/>
              </w:rPr>
            </w:pPr>
            <w:r w:rsidRPr="0077122B">
              <w:rPr>
                <w:rFonts w:ascii="Arial" w:hAnsi="Arial" w:cs="Arial"/>
                <w:b/>
                <w:bCs/>
              </w:rPr>
              <w:t>A</w:t>
            </w:r>
          </w:p>
        </w:tc>
        <w:tc>
          <w:tcPr>
            <w:tcW w:w="5128" w:type="dxa"/>
            <w:shd w:val="clear" w:color="auto" w:fill="B4C6E7" w:themeFill="accent5" w:themeFillTint="66"/>
          </w:tcPr>
          <w:p w:rsidR="00834BAE" w:rsidRPr="0077122B" w:rsidRDefault="00834BAE" w:rsidP="00625BFB">
            <w:pPr>
              <w:rPr>
                <w:rFonts w:ascii="Arial" w:hAnsi="Arial" w:cs="Arial"/>
                <w:b/>
                <w:bCs/>
              </w:rPr>
            </w:pPr>
            <w:r w:rsidRPr="0077122B">
              <w:rPr>
                <w:rFonts w:ascii="Arial" w:hAnsi="Arial" w:cs="Arial"/>
                <w:b/>
                <w:bCs/>
              </w:rPr>
              <w:t>Komponente sistema</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w:t>
            </w:r>
          </w:p>
        </w:tc>
        <w:tc>
          <w:tcPr>
            <w:tcW w:w="5128" w:type="dxa"/>
          </w:tcPr>
          <w:p w:rsidR="00834BAE" w:rsidRPr="0077122B" w:rsidRDefault="00834BAE" w:rsidP="00625BFB">
            <w:pPr>
              <w:rPr>
                <w:rFonts w:ascii="Arial" w:hAnsi="Arial" w:cs="Arial"/>
              </w:rPr>
            </w:pPr>
            <w:r w:rsidRPr="0077122B">
              <w:rPr>
                <w:rFonts w:ascii="Arial" w:hAnsi="Arial" w:cs="Arial"/>
              </w:rPr>
              <w:t>Generator, ki mora biti v celoti integriran v digitalni sistem tako, da je možen nadzor generatorja preko glavne konzole digitalnega slikovnega sistema.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Stropni nosilec z RTG cevjo.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b/>
              </w:rPr>
            </w:pPr>
            <w:r w:rsidRPr="004B0445">
              <w:rPr>
                <w:rFonts w:ascii="Arial" w:hAnsi="Arial" w:cs="Arial"/>
              </w:rPr>
              <w:t>Sistem mora imeti integrirano kamero za nadzor pacienta, ki omogoča kolimacijo slikovnega področja. Tak sistem omogoča korekcijo nenatančne kolimacije ter zmanjša nepotrebno obsevanje zaradi ponovitev slikanja ob premikih preiskovancev po prvotni kolimaciji.</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0A36DB" w:rsidRDefault="00834BAE" w:rsidP="00625BFB">
            <w:pPr>
              <w:rPr>
                <w:rFonts w:ascii="Arial" w:hAnsi="Arial" w:cs="Arial"/>
                <w:strike/>
              </w:rPr>
            </w:pPr>
            <w:r w:rsidRPr="000A36DB">
              <w:rPr>
                <w:rFonts w:ascii="Arial" w:hAnsi="Arial" w:cs="Arial"/>
              </w:rPr>
              <w:t>4</w:t>
            </w:r>
          </w:p>
        </w:tc>
        <w:tc>
          <w:tcPr>
            <w:tcW w:w="5128" w:type="dxa"/>
          </w:tcPr>
          <w:p w:rsidR="00834BAE" w:rsidRPr="004B0445" w:rsidRDefault="00834BAE" w:rsidP="00625BFB">
            <w:pPr>
              <w:rPr>
                <w:rFonts w:ascii="Arial" w:hAnsi="Arial" w:cs="Arial"/>
                <w:b/>
                <w:strike/>
                <w:color w:val="FF0000"/>
              </w:rPr>
            </w:pPr>
            <w:r w:rsidRPr="0077122B">
              <w:rPr>
                <w:rFonts w:ascii="Arial" w:hAnsi="Arial" w:cs="Arial"/>
              </w:rPr>
              <w:t>Stenski stativ z vgrajenim direktnim digitalnim slikovnim sprejemnikom.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0A36DB" w:rsidRDefault="00834BAE" w:rsidP="00625BFB">
            <w:pPr>
              <w:rPr>
                <w:rFonts w:ascii="Arial" w:hAnsi="Arial" w:cs="Arial"/>
              </w:rPr>
            </w:pPr>
            <w:r w:rsidRPr="000A36D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 xml:space="preserve">Motorizirana miza z vgrajenim direktnim digitalnim slikovnim sprejemnikom. </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0A36DB" w:rsidRDefault="00834BAE" w:rsidP="00625BFB">
            <w:pPr>
              <w:rPr>
                <w:rFonts w:ascii="Arial" w:hAnsi="Arial" w:cs="Arial"/>
              </w:rPr>
            </w:pPr>
            <w:r w:rsidRPr="000A36DB">
              <w:rPr>
                <w:rFonts w:ascii="Arial" w:hAnsi="Arial" w:cs="Arial"/>
              </w:rPr>
              <w:t>6</w:t>
            </w:r>
          </w:p>
        </w:tc>
        <w:tc>
          <w:tcPr>
            <w:tcW w:w="5128" w:type="dxa"/>
          </w:tcPr>
          <w:p w:rsidR="00834BAE" w:rsidRPr="0077122B" w:rsidRDefault="00834BAE" w:rsidP="00625BFB">
            <w:pPr>
              <w:rPr>
                <w:rFonts w:ascii="Arial" w:hAnsi="Arial" w:cs="Arial"/>
              </w:rPr>
            </w:pPr>
            <w:r w:rsidRPr="0077122B">
              <w:rPr>
                <w:rFonts w:ascii="Arial" w:hAnsi="Arial" w:cs="Arial"/>
              </w:rPr>
              <w:t xml:space="preserve">Delovna postaja za prevzem bolnika, obdelavo in </w:t>
            </w:r>
            <w:proofErr w:type="spellStart"/>
            <w:r w:rsidRPr="0077122B">
              <w:rPr>
                <w:rFonts w:ascii="Arial" w:hAnsi="Arial" w:cs="Arial"/>
              </w:rPr>
              <w:t>postprocesiranje</w:t>
            </w:r>
            <w:proofErr w:type="spellEnd"/>
            <w:r w:rsidRPr="0077122B">
              <w:rPr>
                <w:rFonts w:ascii="Arial" w:hAnsi="Arial" w:cs="Arial"/>
              </w:rPr>
              <w:t xml:space="preserve"> pridobljenih slik.</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4B0445" w:rsidRDefault="00834BAE" w:rsidP="00625BFB">
            <w:pPr>
              <w:rPr>
                <w:rFonts w:ascii="Arial" w:hAnsi="Arial" w:cs="Arial"/>
                <w:color w:val="FF0000"/>
              </w:rPr>
            </w:pPr>
            <w:r w:rsidRPr="0077122B">
              <w:rPr>
                <w:rFonts w:ascii="Arial" w:hAnsi="Arial" w:cs="Arial"/>
                <w:b/>
                <w:bCs/>
              </w:rPr>
              <w:t>B</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Generator</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Visokofrekvenčni generator z nominalno močjo vsaj 80 kW.</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 xml:space="preserve">Omogočena mora biti izbira toka v obsegu vsaj </w:t>
            </w:r>
            <w:r w:rsidRPr="000472C2">
              <w:rPr>
                <w:rFonts w:ascii="Arial" w:hAnsi="Arial" w:cs="Arial"/>
              </w:rPr>
              <w:t xml:space="preserve">od </w:t>
            </w:r>
            <w:r w:rsidR="00D024F1" w:rsidRPr="000472C2">
              <w:rPr>
                <w:rFonts w:ascii="Arial" w:hAnsi="Arial" w:cs="Arial"/>
              </w:rPr>
              <w:t xml:space="preserve">10 </w:t>
            </w:r>
            <w:r w:rsidRPr="000472C2">
              <w:rPr>
                <w:rFonts w:ascii="Arial" w:hAnsi="Arial" w:cs="Arial"/>
              </w:rPr>
              <w:t>mA do 1000 mA.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 xml:space="preserve">Najmanjši </w:t>
            </w:r>
            <w:proofErr w:type="spellStart"/>
            <w:r w:rsidRPr="0077122B">
              <w:rPr>
                <w:rFonts w:ascii="Arial" w:hAnsi="Arial" w:cs="Arial"/>
              </w:rPr>
              <w:t>mAs</w:t>
            </w:r>
            <w:proofErr w:type="spellEnd"/>
            <w:r w:rsidRPr="0077122B">
              <w:rPr>
                <w:rFonts w:ascii="Arial" w:hAnsi="Arial" w:cs="Arial"/>
              </w:rPr>
              <w:t xml:space="preserve"> produkt ne sme biti večji kot 0,5 </w:t>
            </w:r>
            <w:proofErr w:type="spellStart"/>
            <w:r w:rsidRPr="0077122B">
              <w:rPr>
                <w:rFonts w:ascii="Arial" w:hAnsi="Arial" w:cs="Arial"/>
              </w:rPr>
              <w:t>mAs</w:t>
            </w:r>
            <w:proofErr w:type="spellEnd"/>
            <w:r w:rsidRPr="0077122B">
              <w:rPr>
                <w:rFonts w:ascii="Arial" w:hAnsi="Arial" w:cs="Arial"/>
              </w:rPr>
              <w:t>.</w:t>
            </w:r>
            <w:r w:rsidRPr="0077122B">
              <w:rPr>
                <w:rFonts w:ascii="Arial" w:hAnsi="Arial" w:cs="Arial"/>
              </w:rPr>
              <w:tab/>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Omogočene morajo biti napetosti toka v obsegu vsaj od 40 do 150 kV.</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Najkrajši čas ekspozicije ne sme biti več od 1 ms.</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C</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Stropni nosilec RTG cevi in RTG cev</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Nominalna moč RTG cevi vsaj 150 kV.</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RTG cev mora imeti dve gorišči, od katerih manjše ne sme biti večje od 0,6 mm, večje pa ne sme presegati veliko</w:t>
            </w:r>
            <w:r>
              <w:rPr>
                <w:rFonts w:ascii="Arial" w:hAnsi="Arial" w:cs="Arial"/>
              </w:rPr>
              <w:t>st več kot 1,3</w:t>
            </w:r>
            <w:r w:rsidRPr="0077122B">
              <w:rPr>
                <w:rFonts w:ascii="Arial" w:hAnsi="Arial" w:cs="Arial"/>
              </w:rPr>
              <w:t xml:space="preserve"> mm.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 xml:space="preserve">Sistem ima rotirajočo anodo, </w:t>
            </w:r>
            <w:r w:rsidR="00DB484E">
              <w:rPr>
                <w:rFonts w:ascii="Arial" w:hAnsi="Arial" w:cs="Arial"/>
              </w:rPr>
              <w:t>katere rotacija mora biti vsaj 8</w:t>
            </w:r>
            <w:r w:rsidRPr="0077122B">
              <w:rPr>
                <w:rFonts w:ascii="Arial" w:hAnsi="Arial" w:cs="Arial"/>
              </w:rPr>
              <w:t>000 vrtljajev na minuto.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lastRenderedPageBreak/>
              <w:t>4</w:t>
            </w:r>
          </w:p>
        </w:tc>
        <w:tc>
          <w:tcPr>
            <w:tcW w:w="5128" w:type="dxa"/>
          </w:tcPr>
          <w:p w:rsidR="00834BAE" w:rsidRPr="0077122B" w:rsidRDefault="00834BAE" w:rsidP="00625BFB">
            <w:pPr>
              <w:rPr>
                <w:rFonts w:ascii="Arial" w:hAnsi="Arial" w:cs="Arial"/>
              </w:rPr>
            </w:pPr>
            <w:r w:rsidRPr="0077122B">
              <w:rPr>
                <w:rFonts w:ascii="Arial" w:hAnsi="Arial" w:cs="Arial"/>
              </w:rPr>
              <w:t>Toplotna k</w:t>
            </w:r>
            <w:r>
              <w:rPr>
                <w:rFonts w:ascii="Arial" w:hAnsi="Arial" w:cs="Arial"/>
              </w:rPr>
              <w:t>apaciteta anode mora biti vsaj 3</w:t>
            </w:r>
            <w:r w:rsidRPr="0077122B">
              <w:rPr>
                <w:rFonts w:ascii="Arial" w:hAnsi="Arial" w:cs="Arial"/>
              </w:rPr>
              <w:t xml:space="preserve">00 </w:t>
            </w:r>
            <w:proofErr w:type="spellStart"/>
            <w:r w:rsidRPr="0077122B">
              <w:rPr>
                <w:rFonts w:ascii="Arial" w:hAnsi="Arial" w:cs="Arial"/>
              </w:rPr>
              <w:t>kHU</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V kolimatorju mora biti vgrajen svetlobni prikaz slikovnega polja vključno z laserskim pokazateljem sredine slikovnega polja.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6</w:t>
            </w:r>
          </w:p>
        </w:tc>
        <w:tc>
          <w:tcPr>
            <w:tcW w:w="5128" w:type="dxa"/>
          </w:tcPr>
          <w:p w:rsidR="00834BAE" w:rsidRPr="0077122B" w:rsidRDefault="00834BAE" w:rsidP="00625BFB">
            <w:pPr>
              <w:rPr>
                <w:rFonts w:ascii="Arial" w:hAnsi="Arial" w:cs="Arial"/>
              </w:rPr>
            </w:pPr>
            <w:r w:rsidRPr="0077122B">
              <w:rPr>
                <w:rFonts w:ascii="Arial" w:hAnsi="Arial" w:cs="Arial"/>
              </w:rPr>
              <w:t>Vzdolžni pomik mora biti najmanj 200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7</w:t>
            </w:r>
          </w:p>
        </w:tc>
        <w:tc>
          <w:tcPr>
            <w:tcW w:w="5128" w:type="dxa"/>
          </w:tcPr>
          <w:p w:rsidR="00834BAE" w:rsidRPr="000472C2" w:rsidRDefault="00834BAE" w:rsidP="00625BFB">
            <w:pPr>
              <w:rPr>
                <w:rFonts w:ascii="Arial" w:hAnsi="Arial" w:cs="Arial"/>
              </w:rPr>
            </w:pPr>
            <w:r w:rsidRPr="000472C2">
              <w:rPr>
                <w:rFonts w:ascii="Arial" w:hAnsi="Arial" w:cs="Arial"/>
              </w:rPr>
              <w:t>Prečni pomik mora biti najmanj 150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8</w:t>
            </w:r>
          </w:p>
        </w:tc>
        <w:tc>
          <w:tcPr>
            <w:tcW w:w="5128" w:type="dxa"/>
          </w:tcPr>
          <w:p w:rsidR="00834BAE" w:rsidRPr="000472C2" w:rsidRDefault="00834BAE" w:rsidP="00625BFB">
            <w:pPr>
              <w:rPr>
                <w:rFonts w:ascii="Arial" w:hAnsi="Arial" w:cs="Arial"/>
              </w:rPr>
            </w:pPr>
            <w:r w:rsidRPr="000472C2">
              <w:rPr>
                <w:rFonts w:ascii="Arial" w:hAnsi="Arial" w:cs="Arial"/>
              </w:rPr>
              <w:t xml:space="preserve">Vertikalni pomik mora biti najmanj </w:t>
            </w:r>
            <w:r w:rsidR="007573DA" w:rsidRPr="000472C2">
              <w:rPr>
                <w:rFonts w:ascii="Arial" w:hAnsi="Arial" w:cs="Arial"/>
              </w:rPr>
              <w:t xml:space="preserve">166 </w:t>
            </w:r>
            <w:r w:rsidRPr="000472C2">
              <w:rPr>
                <w:rFonts w:ascii="Arial" w:hAnsi="Arial" w:cs="Arial"/>
              </w:rPr>
              <w:t>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9</w:t>
            </w:r>
          </w:p>
        </w:tc>
        <w:tc>
          <w:tcPr>
            <w:tcW w:w="5128" w:type="dxa"/>
          </w:tcPr>
          <w:p w:rsidR="00834BAE" w:rsidRPr="0077122B" w:rsidRDefault="00834BAE" w:rsidP="00625BFB">
            <w:pPr>
              <w:rPr>
                <w:rFonts w:ascii="Arial" w:hAnsi="Arial" w:cs="Arial"/>
              </w:rPr>
            </w:pPr>
            <w:r w:rsidRPr="0077122B">
              <w:rPr>
                <w:rFonts w:ascii="Arial" w:hAnsi="Arial" w:cs="Arial"/>
              </w:rPr>
              <w:t>Motorizirana rotacija okoli horizontalne osi mora biti najmanj +/- 120°, signalizirano pri 0°, +90°, -90°.</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10</w:t>
            </w:r>
          </w:p>
        </w:tc>
        <w:tc>
          <w:tcPr>
            <w:tcW w:w="5128" w:type="dxa"/>
          </w:tcPr>
          <w:p w:rsidR="00834BAE" w:rsidRPr="0077122B" w:rsidRDefault="00834BAE" w:rsidP="00625BFB">
            <w:pPr>
              <w:rPr>
                <w:rFonts w:ascii="Arial" w:hAnsi="Arial" w:cs="Arial"/>
              </w:rPr>
            </w:pPr>
            <w:r w:rsidRPr="0077122B">
              <w:rPr>
                <w:rFonts w:ascii="Arial" w:hAnsi="Arial" w:cs="Arial"/>
              </w:rPr>
              <w:t>Motorizirana rotacija okoli vertikalne osi mora biti najmanj +/- 135°, signalizirano pri 0°, +90°, -90°.</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11</w:t>
            </w:r>
          </w:p>
        </w:tc>
        <w:tc>
          <w:tcPr>
            <w:tcW w:w="5128" w:type="dxa"/>
          </w:tcPr>
          <w:p w:rsidR="00834BAE" w:rsidRPr="0077122B" w:rsidRDefault="00834BAE" w:rsidP="00625BFB">
            <w:pPr>
              <w:rPr>
                <w:rFonts w:ascii="Arial" w:hAnsi="Arial" w:cs="Arial"/>
              </w:rPr>
            </w:pPr>
            <w:r w:rsidRPr="0077122B">
              <w:rPr>
                <w:rFonts w:ascii="Arial" w:hAnsi="Arial" w:cs="Arial"/>
              </w:rPr>
              <w:t>Sistem mora vsebovati ročno ali motorizirano nastavljiv kolimator z možnostjo ročne in/ali motorizirane rotacije za +/- 45°.</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12</w:t>
            </w:r>
          </w:p>
        </w:tc>
        <w:tc>
          <w:tcPr>
            <w:tcW w:w="5128" w:type="dxa"/>
          </w:tcPr>
          <w:p w:rsidR="00834BAE" w:rsidRPr="0077122B" w:rsidRDefault="00834BAE" w:rsidP="00625BFB">
            <w:pPr>
              <w:rPr>
                <w:rFonts w:ascii="Arial" w:hAnsi="Arial" w:cs="Arial"/>
              </w:rPr>
            </w:pPr>
            <w:r w:rsidRPr="0077122B">
              <w:rPr>
                <w:rFonts w:ascii="Arial" w:hAnsi="Arial" w:cs="Arial"/>
              </w:rPr>
              <w:t>V kolimatorju morajo biti vgrajeni filtri mehkih žarkov, ki se avtomatsko vstavljajo glede na izbrani klinični protokol.</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13</w:t>
            </w:r>
          </w:p>
        </w:tc>
        <w:tc>
          <w:tcPr>
            <w:tcW w:w="5128" w:type="dxa"/>
          </w:tcPr>
          <w:p w:rsidR="00834BAE" w:rsidRPr="0077122B" w:rsidRDefault="00834BAE" w:rsidP="00625BFB">
            <w:pPr>
              <w:rPr>
                <w:rFonts w:ascii="Arial" w:hAnsi="Arial" w:cs="Arial"/>
              </w:rPr>
            </w:pPr>
            <w:r w:rsidRPr="0077122B">
              <w:rPr>
                <w:rFonts w:ascii="Arial" w:hAnsi="Arial" w:cs="Arial"/>
              </w:rPr>
              <w:t xml:space="preserve">Sistem mora omogočati tudi pregled nad pacientom in preiskavo z možnostjo sprememb na monitorju, ki je </w:t>
            </w:r>
            <w:proofErr w:type="spellStart"/>
            <w:r w:rsidRPr="0077122B">
              <w:rPr>
                <w:rFonts w:ascii="Arial" w:hAnsi="Arial" w:cs="Arial"/>
              </w:rPr>
              <w:t>pozicioniran</w:t>
            </w:r>
            <w:proofErr w:type="spellEnd"/>
            <w:r w:rsidRPr="0077122B">
              <w:rPr>
                <w:rFonts w:ascii="Arial" w:hAnsi="Arial" w:cs="Arial"/>
              </w:rPr>
              <w:t xml:space="preserve"> na ohišju RTG cevi. Preko zaslona na dotik mora omogočati spremembe vsaj glede: </w:t>
            </w:r>
          </w:p>
          <w:p w:rsidR="00834BAE" w:rsidRPr="0077122B" w:rsidRDefault="00834BAE" w:rsidP="00625BFB">
            <w:pPr>
              <w:pStyle w:val="Odstavekseznama"/>
              <w:numPr>
                <w:ilvl w:val="0"/>
                <w:numId w:val="1"/>
              </w:numPr>
              <w:spacing w:line="240" w:lineRule="auto"/>
              <w:jc w:val="left"/>
              <w:rPr>
                <w:rFonts w:cs="Arial"/>
              </w:rPr>
            </w:pPr>
            <w:r w:rsidRPr="0077122B">
              <w:rPr>
                <w:rFonts w:cs="Arial"/>
              </w:rPr>
              <w:t>izbire delovnega mesta,</w:t>
            </w:r>
          </w:p>
          <w:p w:rsidR="00834BAE" w:rsidRPr="0077122B" w:rsidRDefault="00834BAE" w:rsidP="00625BFB">
            <w:pPr>
              <w:pStyle w:val="Odstavekseznama"/>
              <w:numPr>
                <w:ilvl w:val="0"/>
                <w:numId w:val="1"/>
              </w:numPr>
              <w:spacing w:line="240" w:lineRule="auto"/>
              <w:jc w:val="left"/>
              <w:rPr>
                <w:rFonts w:cs="Arial"/>
              </w:rPr>
            </w:pPr>
            <w:r w:rsidRPr="0077122B">
              <w:rPr>
                <w:rFonts w:cs="Arial"/>
              </w:rPr>
              <w:t>prilagoditve ekspozicijskih parametrov,</w:t>
            </w:r>
          </w:p>
          <w:p w:rsidR="00834BAE" w:rsidRPr="0077122B" w:rsidRDefault="00834BAE" w:rsidP="00625BFB">
            <w:pPr>
              <w:pStyle w:val="Odstavekseznama"/>
              <w:numPr>
                <w:ilvl w:val="0"/>
                <w:numId w:val="1"/>
              </w:numPr>
              <w:spacing w:line="240" w:lineRule="auto"/>
              <w:jc w:val="left"/>
              <w:rPr>
                <w:rFonts w:cs="Arial"/>
              </w:rPr>
            </w:pPr>
            <w:r w:rsidRPr="0077122B">
              <w:rPr>
                <w:rFonts w:cs="Arial"/>
              </w:rPr>
              <w:t>izbor ionizacijskih celic za avtomatski nadzor ekspozicije in prikazovati podatke o pacientu.</w:t>
            </w:r>
          </w:p>
          <w:p w:rsidR="00834BAE" w:rsidRPr="0077122B" w:rsidRDefault="00834BAE" w:rsidP="00625BFB">
            <w:pPr>
              <w:rPr>
                <w:rFonts w:ascii="Arial" w:hAnsi="Arial" w:cs="Arial"/>
              </w:rPr>
            </w:pPr>
            <w:r w:rsidRPr="0077122B">
              <w:rPr>
                <w:rFonts w:ascii="Arial" w:hAnsi="Arial" w:cs="Arial"/>
              </w:rPr>
              <w:t>Omenjen prikaz in opravljanje mora biti omogočeno pri slikanju vertikalno in horizontalno.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14</w:t>
            </w:r>
          </w:p>
        </w:tc>
        <w:tc>
          <w:tcPr>
            <w:tcW w:w="5128" w:type="dxa"/>
          </w:tcPr>
          <w:p w:rsidR="00834BAE" w:rsidRPr="0077122B" w:rsidRDefault="00834BAE" w:rsidP="00625BFB">
            <w:pPr>
              <w:rPr>
                <w:rFonts w:ascii="Arial" w:hAnsi="Arial" w:cs="Arial"/>
              </w:rPr>
            </w:pPr>
            <w:r w:rsidRPr="0077122B">
              <w:rPr>
                <w:rFonts w:ascii="Arial" w:hAnsi="Arial" w:cs="Arial"/>
              </w:rPr>
              <w:t xml:space="preserve">Sistem mora omogočati avtomatsko centriranje, sledenje položaju detektorskega sistema in avtomatsko prilagajanje razdalje fokus – detektor (SID). Za zagotavljanje učinkovitega delovnega procesa se mora sistem premikati v vseh premikajočih se oseh sočasno, premiki v vseh oseh (x, y, z ter rotacija okoli horizontalne in vertikalne osi). </w:t>
            </w:r>
            <w:r w:rsidRPr="0077122B">
              <w:rPr>
                <w:rFonts w:ascii="Arial" w:hAnsi="Arial" w:cs="Arial"/>
              </w:rPr>
              <w:tab/>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15</w:t>
            </w:r>
          </w:p>
        </w:tc>
        <w:tc>
          <w:tcPr>
            <w:tcW w:w="5128" w:type="dxa"/>
          </w:tcPr>
          <w:p w:rsidR="00834BAE" w:rsidRPr="0077122B" w:rsidRDefault="00834BAE" w:rsidP="00625BFB">
            <w:pPr>
              <w:rPr>
                <w:rFonts w:ascii="Arial" w:hAnsi="Arial" w:cs="Arial"/>
              </w:rPr>
            </w:pPr>
            <w:r w:rsidRPr="0077122B">
              <w:rPr>
                <w:rFonts w:ascii="Arial" w:hAnsi="Arial" w:cs="Arial"/>
              </w:rPr>
              <w:t>Sistem mora omogočati svetlobni prikaz slikovnega polja, hkrati pa mora imet vgrajen tudi laserski pokazatelj sredine slikovnega polja.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D</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Stenski stativ</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Stenski stativ mora imeti vgrajen direktni digitalni detektor.</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Vertikalni pomik (centralni RTG žarek od tal) mora biti v obsegu najmanj od 35 cm – 170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Naklon detektorja mora biti v obsegu najmanj od -20° do + 90°.</w:t>
            </w:r>
            <w:r w:rsidRPr="0077122B">
              <w:rPr>
                <w:rFonts w:ascii="Arial" w:hAnsi="Arial" w:cs="Arial"/>
              </w:rPr>
              <w:tab/>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Sistem mora omogočati avtomatsko sinhronizirano premikanje RTG cevi v skladu z nastavitvijo višine stenskega stativa.</w:t>
            </w:r>
            <w:r w:rsidRPr="0077122B">
              <w:rPr>
                <w:rFonts w:ascii="Arial" w:hAnsi="Arial" w:cs="Arial"/>
              </w:rPr>
              <w:tab/>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Stativ mora imeti tudi držala za roke, ki so v pomoč pri slikanju pljuč (PA in LAT projekcij).</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E</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Vgrajen/fiksni slikovni sprejemnik na stenskem stativu</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Direktni digitalni slikovni sprejemnik mora delovati na osnovi amorfnega silicija (</w:t>
            </w:r>
            <w:proofErr w:type="spellStart"/>
            <w:r w:rsidRPr="0077122B">
              <w:rPr>
                <w:rFonts w:ascii="Arial" w:hAnsi="Arial" w:cs="Arial"/>
              </w:rPr>
              <w:t>aSi</w:t>
            </w:r>
            <w:proofErr w:type="spellEnd"/>
            <w:r w:rsidRPr="0077122B">
              <w:rPr>
                <w:rFonts w:ascii="Arial" w:hAnsi="Arial" w:cs="Arial"/>
              </w:rPr>
              <w:t>).</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Velikost aktivnega polja mora biti vsaj 42 cm x 42 cm, velikost matrike pa vsaj 2800 x 2800.</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lastRenderedPageBreak/>
              <w:t>3</w:t>
            </w:r>
          </w:p>
        </w:tc>
        <w:tc>
          <w:tcPr>
            <w:tcW w:w="5128" w:type="dxa"/>
          </w:tcPr>
          <w:p w:rsidR="00834BAE" w:rsidRPr="0077122B" w:rsidRDefault="00834BAE" w:rsidP="00625BFB">
            <w:pPr>
              <w:rPr>
                <w:rFonts w:ascii="Arial" w:hAnsi="Arial" w:cs="Arial"/>
              </w:rPr>
            </w:pPr>
            <w:r w:rsidRPr="0077122B">
              <w:rPr>
                <w:rFonts w:ascii="Arial" w:hAnsi="Arial" w:cs="Arial"/>
              </w:rPr>
              <w:t xml:space="preserve">Velikost slikovnega elementa ne sme biti več kot 150 </w:t>
            </w:r>
            <w:proofErr w:type="spellStart"/>
            <w:r w:rsidRPr="0077122B">
              <w:rPr>
                <w:rFonts w:ascii="Arial" w:hAnsi="Arial" w:cs="Arial"/>
              </w:rPr>
              <w:t>μm</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94415A" w:rsidP="0094415A">
            <w:pPr>
              <w:rPr>
                <w:rFonts w:ascii="Arial" w:hAnsi="Arial" w:cs="Arial"/>
              </w:rPr>
            </w:pPr>
            <w:r w:rsidRPr="0094415A">
              <w:rPr>
                <w:rFonts w:ascii="Arial" w:hAnsi="Arial" w:cs="Arial"/>
              </w:rPr>
              <w:t>Sistem mora omogočati čim hitrejšo rekonstrukcijo in prikaz zajete slike (ne več kot 7 s za prikaz popolnoma rekonstruirane slike v polni velikosti).</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6</w:t>
            </w:r>
          </w:p>
        </w:tc>
        <w:tc>
          <w:tcPr>
            <w:tcW w:w="5128" w:type="dxa"/>
          </w:tcPr>
          <w:p w:rsidR="00834BAE" w:rsidRPr="0077122B" w:rsidRDefault="00834BAE" w:rsidP="00625BFB">
            <w:pPr>
              <w:rPr>
                <w:rFonts w:ascii="Arial" w:hAnsi="Arial" w:cs="Arial"/>
              </w:rPr>
            </w:pPr>
            <w:r w:rsidRPr="0077122B">
              <w:rPr>
                <w:rFonts w:ascii="Arial" w:hAnsi="Arial" w:cs="Arial"/>
              </w:rPr>
              <w:t>Rešetka, ki omogoča slikanje na razdalji vsaj od 1,15 m do 1,8 m</w:t>
            </w:r>
            <w:r w:rsidR="00826075">
              <w:rPr>
                <w:rFonts w:ascii="Arial" w:hAnsi="Arial" w:cs="Arial"/>
              </w:rPr>
              <w:t xml:space="preserve"> </w:t>
            </w:r>
            <w:r w:rsidR="00826075" w:rsidRPr="00826075">
              <w:rPr>
                <w:rFonts w:ascii="Arial" w:hAnsi="Arial" w:cs="Arial"/>
              </w:rPr>
              <w:t>oziroma temu enakovredna programska rešetka z isto funkcionalnostjo</w:t>
            </w:r>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7</w:t>
            </w:r>
          </w:p>
        </w:tc>
        <w:tc>
          <w:tcPr>
            <w:tcW w:w="5128" w:type="dxa"/>
          </w:tcPr>
          <w:p w:rsidR="00834BAE" w:rsidRPr="0077122B" w:rsidRDefault="00834BAE" w:rsidP="00625BFB">
            <w:pPr>
              <w:rPr>
                <w:rFonts w:ascii="Arial" w:hAnsi="Arial" w:cs="Arial"/>
              </w:rPr>
            </w:pPr>
            <w:r w:rsidRPr="0077122B">
              <w:rPr>
                <w:rFonts w:ascii="Arial" w:hAnsi="Arial" w:cs="Arial"/>
              </w:rPr>
              <w:t>Stenski stativ mora imeti vsaj 3 ionizacijske celice za nadzor ekspozicije (AEC), od tega najmanj dve stranski in eno sredinsko.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F</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Miza za preiskovanca</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Miza mora imeti vgrajen direktni digitalni detektor.</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Širina mize mora biti vsaj 75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Pr>
                <w:rFonts w:ascii="Arial" w:hAnsi="Arial" w:cs="Arial"/>
              </w:rPr>
              <w:t>Dolžina mize mora biti vsaj 24</w:t>
            </w:r>
            <w:r w:rsidRPr="0077122B">
              <w:rPr>
                <w:rFonts w:ascii="Arial" w:hAnsi="Arial" w:cs="Arial"/>
              </w:rPr>
              <w:t>0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Omogočen mora biti motoriziran vertikalni pomik mize v območju vsaj od 52 cm do 82 cm (razpon je lahko tudi večji).</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Vzdolžni pomik mize mora biti vsaj v območju od -48 cm do + 48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6</w:t>
            </w:r>
          </w:p>
        </w:tc>
        <w:tc>
          <w:tcPr>
            <w:tcW w:w="5128" w:type="dxa"/>
          </w:tcPr>
          <w:p w:rsidR="00834BAE" w:rsidRPr="0077122B" w:rsidRDefault="00834BAE" w:rsidP="00B9688C">
            <w:pPr>
              <w:rPr>
                <w:rFonts w:ascii="Arial" w:hAnsi="Arial" w:cs="Arial"/>
              </w:rPr>
            </w:pPr>
            <w:r w:rsidRPr="0077122B">
              <w:rPr>
                <w:rFonts w:ascii="Arial" w:hAnsi="Arial" w:cs="Arial"/>
              </w:rPr>
              <w:t xml:space="preserve">Prečni pomik mize mora biti vsaj v območju od </w:t>
            </w:r>
            <w:r w:rsidR="00B9688C">
              <w:rPr>
                <w:rFonts w:ascii="Arial" w:hAnsi="Arial" w:cs="Arial"/>
              </w:rPr>
              <w:t xml:space="preserve">– </w:t>
            </w:r>
            <w:r w:rsidRPr="0077122B">
              <w:rPr>
                <w:rFonts w:ascii="Arial" w:hAnsi="Arial" w:cs="Arial"/>
              </w:rPr>
              <w:t>1</w:t>
            </w:r>
            <w:r w:rsidR="00B9688C">
              <w:rPr>
                <w:rFonts w:ascii="Arial" w:hAnsi="Arial" w:cs="Arial"/>
              </w:rPr>
              <w:t>2,8</w:t>
            </w:r>
            <w:r w:rsidRPr="0077122B">
              <w:rPr>
                <w:rFonts w:ascii="Arial" w:hAnsi="Arial" w:cs="Arial"/>
              </w:rPr>
              <w:t xml:space="preserve"> cm do + 1</w:t>
            </w:r>
            <w:r w:rsidR="00B9688C">
              <w:rPr>
                <w:rFonts w:ascii="Arial" w:hAnsi="Arial" w:cs="Arial"/>
              </w:rPr>
              <w:t>2,8</w:t>
            </w:r>
            <w:r w:rsidRPr="0077122B">
              <w:rPr>
                <w:rFonts w:ascii="Arial" w:hAnsi="Arial" w:cs="Arial"/>
              </w:rPr>
              <w:t xml:space="preserve"> cm.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7</w:t>
            </w:r>
          </w:p>
        </w:tc>
        <w:tc>
          <w:tcPr>
            <w:tcW w:w="5128" w:type="dxa"/>
          </w:tcPr>
          <w:p w:rsidR="00834BAE" w:rsidRPr="0077122B" w:rsidRDefault="00834BAE" w:rsidP="00625BFB">
            <w:pPr>
              <w:rPr>
                <w:rFonts w:ascii="Arial" w:hAnsi="Arial" w:cs="Arial"/>
              </w:rPr>
            </w:pPr>
            <w:r w:rsidRPr="0077122B">
              <w:rPr>
                <w:rFonts w:ascii="Arial" w:hAnsi="Arial" w:cs="Arial"/>
              </w:rPr>
              <w:t>Sistem mora omogočati avtomatsko zaznavanje položaja mize.</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G</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Vgrajen/fiksni slikovni sprejemnik v mizi za preiskovanca</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rPr>
            </w:pPr>
            <w:r w:rsidRPr="0077122B">
              <w:rPr>
                <w:rFonts w:ascii="Arial" w:hAnsi="Arial" w:cs="Arial"/>
              </w:rPr>
              <w:t>Direktni digitalni slikovni sprejemnik mora delovati na osnovi amorfnega silicija (</w:t>
            </w:r>
            <w:proofErr w:type="spellStart"/>
            <w:r w:rsidRPr="0077122B">
              <w:rPr>
                <w:rFonts w:ascii="Arial" w:hAnsi="Arial" w:cs="Arial"/>
              </w:rPr>
              <w:t>aSi</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Velikost aktivnega polja mora biti vsaj 42 cm x 42 cm, velikost matrike pa vsaj 2800 x 2800.</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 xml:space="preserve">Velikost slikovnega elementa ne sme biti več kot 150 </w:t>
            </w:r>
            <w:proofErr w:type="spellStart"/>
            <w:r w:rsidRPr="0077122B">
              <w:rPr>
                <w:rFonts w:ascii="Arial" w:hAnsi="Arial" w:cs="Arial"/>
              </w:rPr>
              <w:t>μm</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94415A" w:rsidP="0094415A">
            <w:pPr>
              <w:rPr>
                <w:rFonts w:ascii="Arial" w:hAnsi="Arial" w:cs="Arial"/>
              </w:rPr>
            </w:pPr>
            <w:r w:rsidRPr="0094415A">
              <w:rPr>
                <w:rFonts w:ascii="Arial" w:hAnsi="Arial" w:cs="Arial"/>
              </w:rPr>
              <w:t>Sistem mora omogočati čim hitrejšo rekonstrukcijo in prikaz zajete slike (ne več kot 7 s za prikaz popolnoma rekonstruirane slike v polni velikosti).</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H</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Prenosni slikovni sprejemnik</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rPr>
            </w:pPr>
            <w:r w:rsidRPr="0077122B">
              <w:rPr>
                <w:rFonts w:ascii="Arial" w:hAnsi="Arial" w:cs="Arial"/>
              </w:rPr>
              <w:t>Direktni digitalni slikovni sprejemnik mora delovati na osnovi amorfnega silicija (</w:t>
            </w:r>
            <w:proofErr w:type="spellStart"/>
            <w:r w:rsidRPr="0077122B">
              <w:rPr>
                <w:rFonts w:ascii="Arial" w:hAnsi="Arial" w:cs="Arial"/>
              </w:rPr>
              <w:t>aSi</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Velikost aktivnega polja mora biti vsaj 34 cm x 42 cm, velikost matrike pa vsaj 2300 x 2800.</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 xml:space="preserve">Velikost slikovnega elementa ne sme biti več kot 150 </w:t>
            </w:r>
            <w:proofErr w:type="spellStart"/>
            <w:r w:rsidRPr="0077122B">
              <w:rPr>
                <w:rFonts w:ascii="Arial" w:hAnsi="Arial" w:cs="Arial"/>
              </w:rPr>
              <w:t>μm</w:t>
            </w:r>
            <w:proofErr w:type="spellEnd"/>
            <w:r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77122B" w:rsidRDefault="00834BAE" w:rsidP="00625BFB">
            <w:pPr>
              <w:rPr>
                <w:rFonts w:ascii="Arial" w:hAnsi="Arial" w:cs="Arial"/>
              </w:rPr>
            </w:pPr>
            <w:r w:rsidRPr="0077122B">
              <w:rPr>
                <w:rFonts w:ascii="Arial" w:hAnsi="Arial" w:cs="Arial"/>
              </w:rPr>
              <w:t>Prikazana globina slike ne sme biti manjša od 16 bit.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834BAE" w:rsidP="00625BFB">
            <w:pPr>
              <w:rPr>
                <w:rFonts w:ascii="Arial" w:hAnsi="Arial" w:cs="Arial"/>
              </w:rPr>
            </w:pPr>
            <w:r w:rsidRPr="0077122B">
              <w:rPr>
                <w:rFonts w:ascii="Arial" w:hAnsi="Arial" w:cs="Arial"/>
              </w:rPr>
              <w:t>Polnilec za prenosni detektor.</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I</w:t>
            </w:r>
          </w:p>
        </w:tc>
        <w:tc>
          <w:tcPr>
            <w:tcW w:w="5128"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Delovna postaja</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Monitor diagonale vsaj 2</w:t>
            </w:r>
            <w:r w:rsidR="006615CA">
              <w:rPr>
                <w:rFonts w:ascii="Arial" w:hAnsi="Arial" w:cs="Arial"/>
              </w:rPr>
              <w:t>1,</w:t>
            </w:r>
            <w:r w:rsidRPr="0077122B">
              <w:rPr>
                <w:rFonts w:ascii="Arial" w:hAnsi="Arial" w:cs="Arial"/>
              </w:rPr>
              <w:t>3ˮ.</w:t>
            </w:r>
          </w:p>
        </w:tc>
        <w:tc>
          <w:tcPr>
            <w:tcW w:w="1654" w:type="dxa"/>
          </w:tcPr>
          <w:p w:rsidR="00834BAE" w:rsidRPr="0077122B" w:rsidRDefault="00834BAE" w:rsidP="00625BFB">
            <w:pPr>
              <w:rPr>
                <w:rFonts w:ascii="Arial" w:hAnsi="Arial" w:cs="Arial"/>
                <w:b/>
                <w:bCs/>
              </w:rPr>
            </w:pPr>
          </w:p>
        </w:tc>
        <w:tc>
          <w:tcPr>
            <w:tcW w:w="1617" w:type="dxa"/>
          </w:tcPr>
          <w:p w:rsidR="00834BAE" w:rsidRPr="0077122B" w:rsidRDefault="00834BAE" w:rsidP="00625BFB">
            <w:pPr>
              <w:rPr>
                <w:rFonts w:ascii="Arial" w:hAnsi="Arial" w:cs="Arial"/>
                <w:b/>
                <w:bCs/>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Shranjevanje vsaj 10 000 slik.</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Omogočati mora vnos programov slikanja in nadzor rentgenskega generatorja ter vseh ekspozicijskih parametrov.</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94415A" w:rsidRDefault="00834BAE" w:rsidP="00625BFB">
            <w:pPr>
              <w:rPr>
                <w:rFonts w:ascii="Arial" w:hAnsi="Arial" w:cs="Arial"/>
                <w:strike/>
              </w:rPr>
            </w:pPr>
            <w:r w:rsidRPr="0094415A">
              <w:rPr>
                <w:rFonts w:ascii="Arial" w:hAnsi="Arial" w:cs="Arial"/>
                <w:strike/>
              </w:rPr>
              <w:t>Avtomatski digitalni sistem mora omogočati obdelavo digitalnih slik z izjemno visoko dinamično občutljivostjo ter izjemnim razmerjem signal šum.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lastRenderedPageBreak/>
              <w:t>5</w:t>
            </w:r>
          </w:p>
        </w:tc>
        <w:tc>
          <w:tcPr>
            <w:tcW w:w="5128" w:type="dxa"/>
          </w:tcPr>
          <w:p w:rsidR="00834BAE" w:rsidRPr="0077122B" w:rsidRDefault="00834BAE" w:rsidP="00625BFB">
            <w:pPr>
              <w:rPr>
                <w:rFonts w:ascii="Arial" w:hAnsi="Arial" w:cs="Arial"/>
              </w:rPr>
            </w:pPr>
            <w:r w:rsidRPr="0077122B">
              <w:rPr>
                <w:rFonts w:ascii="Arial" w:hAnsi="Arial" w:cs="Arial"/>
              </w:rPr>
              <w:t>Omogočena je naknadna obdelava pridobljenih slik (</w:t>
            </w:r>
            <w:proofErr w:type="spellStart"/>
            <w:r w:rsidRPr="0077122B">
              <w:rPr>
                <w:rFonts w:ascii="Arial" w:hAnsi="Arial" w:cs="Arial"/>
              </w:rPr>
              <w:t>zoomiranje</w:t>
            </w:r>
            <w:proofErr w:type="spellEnd"/>
            <w:r w:rsidRPr="0077122B">
              <w:rPr>
                <w:rFonts w:ascii="Arial" w:hAnsi="Arial" w:cs="Arial"/>
              </w:rPr>
              <w:t>, dodajanje komentarjev, rotacija) z možnostjo izbora različnih filtrov za izboljšanje razmerja signal šum.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6</w:t>
            </w:r>
          </w:p>
        </w:tc>
        <w:tc>
          <w:tcPr>
            <w:tcW w:w="5128" w:type="dxa"/>
          </w:tcPr>
          <w:p w:rsidR="00834BAE" w:rsidRPr="00391004" w:rsidRDefault="00834BAE" w:rsidP="00625BFB">
            <w:pPr>
              <w:rPr>
                <w:rFonts w:ascii="Arial" w:hAnsi="Arial" w:cs="Arial"/>
              </w:rPr>
            </w:pPr>
            <w:r w:rsidRPr="00391004">
              <w:rPr>
                <w:rFonts w:ascii="Arial" w:hAnsi="Arial" w:cs="Arial"/>
              </w:rPr>
              <w:t xml:space="preserve">Sistem mora omogočati povezovanje z računalniško mrežo na osnovi DICOM protokolov: </w:t>
            </w:r>
          </w:p>
          <w:p w:rsidR="00834BAE" w:rsidRPr="00391004" w:rsidRDefault="00834BAE" w:rsidP="00625BFB">
            <w:pPr>
              <w:pStyle w:val="Odstavekseznama"/>
              <w:numPr>
                <w:ilvl w:val="0"/>
                <w:numId w:val="2"/>
              </w:numPr>
              <w:spacing w:line="240" w:lineRule="auto"/>
              <w:jc w:val="left"/>
              <w:rPr>
                <w:rFonts w:cs="Arial"/>
              </w:rPr>
            </w:pPr>
            <w:r w:rsidRPr="00391004">
              <w:rPr>
                <w:rFonts w:cs="Arial"/>
              </w:rPr>
              <w:t xml:space="preserve">DICOM </w:t>
            </w:r>
            <w:proofErr w:type="spellStart"/>
            <w:r w:rsidRPr="00391004">
              <w:rPr>
                <w:rFonts w:cs="Arial"/>
              </w:rPr>
              <w:t>Send</w:t>
            </w:r>
            <w:proofErr w:type="spellEnd"/>
            <w:r w:rsidRPr="00391004">
              <w:rPr>
                <w:rFonts w:cs="Arial"/>
              </w:rPr>
              <w:t xml:space="preserve">, </w:t>
            </w:r>
          </w:p>
          <w:p w:rsidR="00834BAE" w:rsidRDefault="00834BAE" w:rsidP="00625BFB">
            <w:pPr>
              <w:pStyle w:val="Odstavekseznama"/>
              <w:numPr>
                <w:ilvl w:val="0"/>
                <w:numId w:val="2"/>
              </w:numPr>
              <w:spacing w:line="240" w:lineRule="auto"/>
              <w:jc w:val="left"/>
              <w:rPr>
                <w:rFonts w:cs="Arial"/>
              </w:rPr>
            </w:pPr>
            <w:r w:rsidRPr="00391004">
              <w:rPr>
                <w:rFonts w:cs="Arial"/>
              </w:rPr>
              <w:t xml:space="preserve">DICOM </w:t>
            </w:r>
            <w:proofErr w:type="spellStart"/>
            <w:r w:rsidRPr="00391004">
              <w:rPr>
                <w:rFonts w:cs="Arial"/>
              </w:rPr>
              <w:t>Storage</w:t>
            </w:r>
            <w:proofErr w:type="spellEnd"/>
            <w:r w:rsidRPr="00391004">
              <w:rPr>
                <w:rFonts w:cs="Arial"/>
              </w:rPr>
              <w:t xml:space="preserve"> </w:t>
            </w:r>
            <w:proofErr w:type="spellStart"/>
            <w:r w:rsidRPr="00391004">
              <w:rPr>
                <w:rFonts w:cs="Arial"/>
              </w:rPr>
              <w:t>Commitment</w:t>
            </w:r>
            <w:proofErr w:type="spellEnd"/>
            <w:r w:rsidRPr="00391004">
              <w:rPr>
                <w:rFonts w:cs="Arial"/>
              </w:rPr>
              <w:t xml:space="preserve">, </w:t>
            </w:r>
          </w:p>
          <w:p w:rsidR="00A14E93" w:rsidRDefault="00A14E93" w:rsidP="00625BFB">
            <w:pPr>
              <w:pStyle w:val="Odstavekseznama"/>
              <w:numPr>
                <w:ilvl w:val="0"/>
                <w:numId w:val="2"/>
              </w:numPr>
              <w:spacing w:line="240" w:lineRule="auto"/>
              <w:jc w:val="left"/>
              <w:rPr>
                <w:rFonts w:cs="Arial"/>
              </w:rPr>
            </w:pPr>
            <w:r>
              <w:rPr>
                <w:rFonts w:cs="Arial"/>
              </w:rPr>
              <w:t xml:space="preserve">DICOM </w:t>
            </w:r>
            <w:proofErr w:type="spellStart"/>
            <w:r w:rsidRPr="00A14E93">
              <w:rPr>
                <w:rFonts w:cs="Arial"/>
              </w:rPr>
              <w:t>Modality</w:t>
            </w:r>
            <w:proofErr w:type="spellEnd"/>
            <w:r w:rsidRPr="00A14E93">
              <w:rPr>
                <w:rFonts w:cs="Arial"/>
              </w:rPr>
              <w:t xml:space="preserve"> </w:t>
            </w:r>
            <w:proofErr w:type="spellStart"/>
            <w:r w:rsidRPr="00A14E93">
              <w:rPr>
                <w:rFonts w:cs="Arial"/>
              </w:rPr>
              <w:t>Worklist</w:t>
            </w:r>
            <w:proofErr w:type="spellEnd"/>
            <w:r w:rsidRPr="00A14E93">
              <w:rPr>
                <w:rFonts w:cs="Arial"/>
              </w:rPr>
              <w:t xml:space="preserve"> Management,</w:t>
            </w:r>
          </w:p>
          <w:p w:rsidR="00834BAE" w:rsidRPr="00A14E93" w:rsidRDefault="00A14E93" w:rsidP="00A14E93">
            <w:pPr>
              <w:pStyle w:val="Odstavekseznama"/>
              <w:numPr>
                <w:ilvl w:val="0"/>
                <w:numId w:val="2"/>
              </w:numPr>
              <w:spacing w:line="240" w:lineRule="auto"/>
              <w:jc w:val="left"/>
              <w:rPr>
                <w:rFonts w:cs="Arial"/>
              </w:rPr>
            </w:pPr>
            <w:proofErr w:type="spellStart"/>
            <w:r>
              <w:rPr>
                <w:rFonts w:cs="Arial"/>
              </w:rPr>
              <w:t>Dose</w:t>
            </w:r>
            <w:proofErr w:type="spellEnd"/>
            <w:r>
              <w:rPr>
                <w:rFonts w:cs="Arial"/>
              </w:rPr>
              <w:t xml:space="preserve"> </w:t>
            </w:r>
            <w:proofErr w:type="spellStart"/>
            <w:r>
              <w:rPr>
                <w:rFonts w:cs="Arial"/>
              </w:rPr>
              <w:t>Structured</w:t>
            </w:r>
            <w:proofErr w:type="spellEnd"/>
            <w:r>
              <w:rPr>
                <w:rFonts w:cs="Arial"/>
              </w:rPr>
              <w:t xml:space="preserve"> </w:t>
            </w:r>
            <w:proofErr w:type="spellStart"/>
            <w:r>
              <w:rPr>
                <w:rFonts w:cs="Arial"/>
              </w:rPr>
              <w:t>Report</w:t>
            </w:r>
            <w:proofErr w:type="spellEnd"/>
            <w:r>
              <w:rPr>
                <w:rFonts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shd w:val="clear" w:color="auto" w:fill="B4C6E7" w:themeFill="accent5" w:themeFillTint="66"/>
          </w:tcPr>
          <w:p w:rsidR="00834BAE" w:rsidRPr="0077122B" w:rsidRDefault="00834BAE" w:rsidP="00625BFB">
            <w:pPr>
              <w:rPr>
                <w:rFonts w:ascii="Arial" w:hAnsi="Arial" w:cs="Arial"/>
              </w:rPr>
            </w:pPr>
            <w:r w:rsidRPr="0077122B">
              <w:rPr>
                <w:rFonts w:ascii="Arial" w:hAnsi="Arial" w:cs="Arial"/>
                <w:b/>
                <w:bCs/>
              </w:rPr>
              <w:t>J</w:t>
            </w:r>
          </w:p>
        </w:tc>
        <w:tc>
          <w:tcPr>
            <w:tcW w:w="5128" w:type="dxa"/>
            <w:shd w:val="clear" w:color="auto" w:fill="B4C6E7" w:themeFill="accent5" w:themeFillTint="66"/>
          </w:tcPr>
          <w:p w:rsidR="00834BAE" w:rsidRPr="0077122B" w:rsidRDefault="00834BAE" w:rsidP="00625BFB">
            <w:pPr>
              <w:pStyle w:val="Odstavekseznama"/>
              <w:numPr>
                <w:ilvl w:val="0"/>
                <w:numId w:val="2"/>
              </w:numPr>
              <w:spacing w:line="240" w:lineRule="auto"/>
              <w:jc w:val="left"/>
              <w:rPr>
                <w:rFonts w:cs="Arial"/>
              </w:rPr>
            </w:pPr>
            <w:r w:rsidRPr="0077122B">
              <w:rPr>
                <w:rFonts w:cs="Arial"/>
                <w:b/>
                <w:bCs/>
              </w:rPr>
              <w:t>Ostalo</w:t>
            </w:r>
          </w:p>
        </w:tc>
        <w:tc>
          <w:tcPr>
            <w:tcW w:w="1654" w:type="dxa"/>
            <w:shd w:val="clear" w:color="auto" w:fill="B4C6E7" w:themeFill="accent5" w:themeFillTint="66"/>
          </w:tcPr>
          <w:p w:rsidR="00834BAE" w:rsidRPr="0077122B" w:rsidRDefault="00834BAE" w:rsidP="00625BFB">
            <w:pPr>
              <w:rPr>
                <w:rFonts w:ascii="Arial" w:hAnsi="Arial" w:cs="Arial"/>
              </w:rPr>
            </w:pPr>
          </w:p>
        </w:tc>
        <w:tc>
          <w:tcPr>
            <w:tcW w:w="1617" w:type="dxa"/>
            <w:shd w:val="clear" w:color="auto" w:fill="B4C6E7" w:themeFill="accent5" w:themeFillTint="66"/>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b/>
                <w:bCs/>
              </w:rPr>
            </w:pPr>
            <w:r w:rsidRPr="0077122B">
              <w:rPr>
                <w:rFonts w:ascii="Arial" w:hAnsi="Arial" w:cs="Arial"/>
              </w:rPr>
              <w:t>1</w:t>
            </w:r>
          </w:p>
        </w:tc>
        <w:tc>
          <w:tcPr>
            <w:tcW w:w="5128" w:type="dxa"/>
          </w:tcPr>
          <w:p w:rsidR="00834BAE" w:rsidRPr="0077122B" w:rsidRDefault="00834BAE" w:rsidP="00625BFB">
            <w:pPr>
              <w:rPr>
                <w:rFonts w:ascii="Arial" w:hAnsi="Arial" w:cs="Arial"/>
                <w:b/>
                <w:bCs/>
              </w:rPr>
            </w:pPr>
            <w:r w:rsidRPr="0077122B">
              <w:rPr>
                <w:rFonts w:ascii="Arial" w:hAnsi="Arial" w:cs="Arial"/>
              </w:rPr>
              <w:t>Sistem vsebuje brezžični daljinski upravljalnik.</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2</w:t>
            </w:r>
          </w:p>
        </w:tc>
        <w:tc>
          <w:tcPr>
            <w:tcW w:w="5128" w:type="dxa"/>
          </w:tcPr>
          <w:p w:rsidR="00834BAE" w:rsidRPr="0077122B" w:rsidRDefault="00834BAE" w:rsidP="00625BFB">
            <w:pPr>
              <w:rPr>
                <w:rFonts w:ascii="Arial" w:hAnsi="Arial" w:cs="Arial"/>
              </w:rPr>
            </w:pPr>
            <w:r w:rsidRPr="0077122B">
              <w:rPr>
                <w:rFonts w:ascii="Arial" w:hAnsi="Arial" w:cs="Arial"/>
              </w:rPr>
              <w:t>Sistem vsebuje stensko držalo za rešetke</w:t>
            </w:r>
            <w:r w:rsidR="00DB42A1">
              <w:rPr>
                <w:rFonts w:ascii="Arial" w:hAnsi="Arial" w:cs="Arial"/>
              </w:rPr>
              <w:t xml:space="preserve"> </w:t>
            </w:r>
            <w:r w:rsidR="00DB42A1" w:rsidRPr="00DB42A1">
              <w:rPr>
                <w:rFonts w:ascii="Arial" w:hAnsi="Arial" w:cs="Arial"/>
              </w:rPr>
              <w:t>oziroma namensko integrirano rešitev</w:t>
            </w:r>
            <w:r w:rsidR="00DB42A1" w:rsidRPr="00DB42A1">
              <w:rPr>
                <w:rFonts w:ascii="Arial" w:eastAsia="Calibri" w:hAnsi="Arial" w:cs="Arial"/>
                <w:i/>
              </w:rPr>
              <w:t xml:space="preserve"> </w:t>
            </w:r>
            <w:r w:rsidR="00DB42A1" w:rsidRPr="00DB42A1">
              <w:rPr>
                <w:rFonts w:ascii="Arial" w:hAnsi="Arial" w:cs="Arial"/>
              </w:rPr>
              <w:t>v obliki prostora za shranjevanje dveh rešetk v predalu ohišja za detektorjem stenskega stativa in shranjevanje ene rešetke v ohišju pod detektorjem mize</w:t>
            </w:r>
            <w:r w:rsidRPr="00DB42A1">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3</w:t>
            </w:r>
          </w:p>
        </w:tc>
        <w:tc>
          <w:tcPr>
            <w:tcW w:w="5128" w:type="dxa"/>
          </w:tcPr>
          <w:p w:rsidR="00834BAE" w:rsidRPr="0077122B" w:rsidRDefault="00834BAE" w:rsidP="00625BFB">
            <w:pPr>
              <w:rPr>
                <w:rFonts w:ascii="Arial" w:hAnsi="Arial" w:cs="Arial"/>
              </w:rPr>
            </w:pPr>
            <w:r w:rsidRPr="0077122B">
              <w:rPr>
                <w:rFonts w:ascii="Arial" w:hAnsi="Arial" w:cs="Arial"/>
              </w:rPr>
              <w:t>Sistem mora omogočati shranjevanje ekspozicijskih položajev (RTG cevi in detektorskega sistema) glede na preiskovano anatomijo ter omogočati hitro postavitev sistema v željeni položaj.</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4</w:t>
            </w:r>
          </w:p>
        </w:tc>
        <w:tc>
          <w:tcPr>
            <w:tcW w:w="5128" w:type="dxa"/>
          </w:tcPr>
          <w:p w:rsidR="00834BAE" w:rsidRPr="00C85DED" w:rsidRDefault="00834BAE" w:rsidP="00625BFB">
            <w:pPr>
              <w:rPr>
                <w:rFonts w:ascii="Arial" w:hAnsi="Arial" w:cs="Arial"/>
                <w:strike/>
              </w:rPr>
            </w:pPr>
            <w:r w:rsidRPr="00C85DED">
              <w:rPr>
                <w:rFonts w:ascii="Arial" w:hAnsi="Arial" w:cs="Arial"/>
                <w:strike/>
              </w:rPr>
              <w:t>Možnost kasnejše nadgradnje za slikanje dolgih struktur s samodejnim lepljenjem slik in prepoznavanjem ukrivljenosti anatomij.</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5</w:t>
            </w:r>
          </w:p>
        </w:tc>
        <w:tc>
          <w:tcPr>
            <w:tcW w:w="5128" w:type="dxa"/>
          </w:tcPr>
          <w:p w:rsidR="00834BAE" w:rsidRPr="0077122B" w:rsidRDefault="006D62F0" w:rsidP="000472C2">
            <w:pPr>
              <w:rPr>
                <w:rFonts w:ascii="Arial" w:hAnsi="Arial" w:cs="Arial"/>
              </w:rPr>
            </w:pPr>
            <w:r w:rsidRPr="000472C2">
              <w:rPr>
                <w:rFonts w:ascii="Arial" w:hAnsi="Arial" w:cs="Arial"/>
              </w:rPr>
              <w:t xml:space="preserve">Željena je </w:t>
            </w:r>
            <w:r w:rsidR="00834BAE" w:rsidRPr="000472C2">
              <w:rPr>
                <w:rFonts w:ascii="Arial" w:hAnsi="Arial" w:cs="Arial"/>
              </w:rPr>
              <w:t>funkcionalna izmenjava prenosnih slikovnih sprejemnikov med RTG diagnostičnimi sistemi</w:t>
            </w:r>
            <w:r w:rsidRPr="000472C2">
              <w:rPr>
                <w:rFonts w:ascii="Arial" w:hAnsi="Arial" w:cs="Arial"/>
              </w:rPr>
              <w:t xml:space="preserve"> istega proizvajalca</w:t>
            </w:r>
            <w:r w:rsidR="00834BAE" w:rsidRPr="000472C2">
              <w:rPr>
                <w:rFonts w:ascii="Arial" w:hAnsi="Arial" w:cs="Arial"/>
              </w:rPr>
              <w:t xml:space="preserve">, ki so že </w:t>
            </w:r>
            <w:r w:rsidRPr="000472C2">
              <w:rPr>
                <w:rFonts w:ascii="Arial" w:hAnsi="Arial" w:cs="Arial"/>
              </w:rPr>
              <w:t xml:space="preserve">v uporabi </w:t>
            </w:r>
            <w:r w:rsidR="00834BAE" w:rsidRPr="000472C2">
              <w:rPr>
                <w:rFonts w:ascii="Arial" w:hAnsi="Arial" w:cs="Arial"/>
              </w:rPr>
              <w:t>v SB Trbovlje</w:t>
            </w:r>
            <w:r w:rsidR="00834BAE" w:rsidRPr="0077122B">
              <w:rPr>
                <w:rFonts w:ascii="Arial" w:hAnsi="Arial" w:cs="Arial"/>
              </w:rPr>
              <w:t>.</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6</w:t>
            </w:r>
          </w:p>
        </w:tc>
        <w:tc>
          <w:tcPr>
            <w:tcW w:w="5128" w:type="dxa"/>
          </w:tcPr>
          <w:p w:rsidR="00834BAE" w:rsidRPr="0077122B" w:rsidRDefault="00834BAE" w:rsidP="00625BFB">
            <w:pPr>
              <w:rPr>
                <w:rFonts w:ascii="Arial" w:hAnsi="Arial" w:cs="Arial"/>
              </w:rPr>
            </w:pPr>
            <w:r w:rsidRPr="00873A84">
              <w:rPr>
                <w:rFonts w:ascii="Arial" w:hAnsi="Arial" w:cs="Arial"/>
              </w:rPr>
              <w:t xml:space="preserve">Sistemu mora </w:t>
            </w:r>
            <w:r>
              <w:rPr>
                <w:rFonts w:ascii="Arial" w:hAnsi="Arial" w:cs="Arial"/>
              </w:rPr>
              <w:t>biti dodan dodaten računalnik (v</w:t>
            </w:r>
            <w:r w:rsidRPr="00873A84">
              <w:rPr>
                <w:rFonts w:ascii="Arial" w:hAnsi="Arial" w:cs="Arial"/>
              </w:rPr>
              <w:t xml:space="preserve">elikost zaslona: 24'', 10th </w:t>
            </w:r>
            <w:proofErr w:type="spellStart"/>
            <w:r w:rsidRPr="00873A84">
              <w:rPr>
                <w:rFonts w:ascii="Arial" w:hAnsi="Arial" w:cs="Arial"/>
              </w:rPr>
              <w:t>Generation</w:t>
            </w:r>
            <w:proofErr w:type="spellEnd"/>
            <w:r w:rsidRPr="00873A84">
              <w:rPr>
                <w:rFonts w:ascii="Arial" w:hAnsi="Arial" w:cs="Arial"/>
              </w:rPr>
              <w:t xml:space="preserve"> (ali novejši) Intel </w:t>
            </w:r>
            <w:proofErr w:type="spellStart"/>
            <w:r w:rsidRPr="00873A84">
              <w:rPr>
                <w:rFonts w:ascii="Arial" w:hAnsi="Arial" w:cs="Arial"/>
              </w:rPr>
              <w:t>Core</w:t>
            </w:r>
            <w:proofErr w:type="spellEnd"/>
            <w:r w:rsidRPr="00873A84">
              <w:rPr>
                <w:rFonts w:ascii="Arial" w:hAnsi="Arial" w:cs="Arial"/>
              </w:rPr>
              <w:t xml:space="preserve"> i5, 8GB (1x8GB) DDR4 non-ECC </w:t>
            </w:r>
            <w:proofErr w:type="spellStart"/>
            <w:r w:rsidRPr="00873A84">
              <w:rPr>
                <w:rFonts w:ascii="Arial" w:hAnsi="Arial" w:cs="Arial"/>
              </w:rPr>
              <w:t>Memor</w:t>
            </w:r>
            <w:r>
              <w:rPr>
                <w:rFonts w:ascii="Arial" w:hAnsi="Arial" w:cs="Arial"/>
              </w:rPr>
              <w:t>y</w:t>
            </w:r>
            <w:proofErr w:type="spellEnd"/>
            <w:r>
              <w:rPr>
                <w:rFonts w:ascii="Arial" w:hAnsi="Arial" w:cs="Arial"/>
              </w:rPr>
              <w:t>, Windows 10 Pro 64bit - SLO, žična miška, ž</w:t>
            </w:r>
            <w:r w:rsidRPr="00873A84">
              <w:rPr>
                <w:rFonts w:ascii="Arial" w:hAnsi="Arial" w:cs="Arial"/>
              </w:rPr>
              <w:t xml:space="preserve">ična tipkovnica </w:t>
            </w:r>
            <w:proofErr w:type="spellStart"/>
            <w:r w:rsidRPr="00873A84">
              <w:rPr>
                <w:rFonts w:ascii="Arial" w:hAnsi="Arial" w:cs="Arial"/>
              </w:rPr>
              <w:t>Slovenian</w:t>
            </w:r>
            <w:proofErr w:type="spellEnd"/>
            <w:r w:rsidRPr="00873A84">
              <w:rPr>
                <w:rFonts w:ascii="Arial" w:hAnsi="Arial" w:cs="Arial"/>
              </w:rPr>
              <w:t xml:space="preserve"> (QWERTZ)) za prevzemanje napotitev iz RIS-a na modaliteto, ter možnostjo dostopa v PACS.</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7</w:t>
            </w:r>
          </w:p>
        </w:tc>
        <w:tc>
          <w:tcPr>
            <w:tcW w:w="5128" w:type="dxa"/>
          </w:tcPr>
          <w:p w:rsidR="00834BAE" w:rsidRPr="0077122B" w:rsidRDefault="00834BAE" w:rsidP="00625BFB">
            <w:pPr>
              <w:rPr>
                <w:rFonts w:ascii="Arial" w:hAnsi="Arial" w:cs="Arial"/>
              </w:rPr>
            </w:pPr>
            <w:r w:rsidRPr="0077122B">
              <w:rPr>
                <w:rFonts w:ascii="Arial" w:hAnsi="Arial" w:cs="Arial"/>
              </w:rPr>
              <w:t>Zvočna povezava (interkom) med kontrolno in preiskovalno sobo.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8</w:t>
            </w:r>
          </w:p>
        </w:tc>
        <w:tc>
          <w:tcPr>
            <w:tcW w:w="5128" w:type="dxa"/>
          </w:tcPr>
          <w:p w:rsidR="00834BAE" w:rsidRPr="0077122B" w:rsidRDefault="00834BAE" w:rsidP="00625BFB">
            <w:pPr>
              <w:rPr>
                <w:rFonts w:ascii="Arial" w:hAnsi="Arial" w:cs="Arial"/>
              </w:rPr>
            </w:pPr>
            <w:r w:rsidRPr="0077122B">
              <w:rPr>
                <w:rFonts w:ascii="Arial" w:hAnsi="Arial" w:cs="Arial"/>
              </w:rPr>
              <w:t xml:space="preserve">Svinčeni zaščitni predpasniki za paciente v štirih velikostih na stenskem nosilcu ( debelina </w:t>
            </w:r>
            <w:proofErr w:type="spellStart"/>
            <w:r w:rsidRPr="0077122B">
              <w:rPr>
                <w:rFonts w:ascii="Arial" w:hAnsi="Arial" w:cs="Arial"/>
              </w:rPr>
              <w:t>Pb</w:t>
            </w:r>
            <w:proofErr w:type="spellEnd"/>
            <w:r w:rsidRPr="0077122B">
              <w:rPr>
                <w:rFonts w:ascii="Arial" w:hAnsi="Arial" w:cs="Arial"/>
              </w:rPr>
              <w:t xml:space="preserve"> 0,50 mm).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9</w:t>
            </w:r>
          </w:p>
        </w:tc>
        <w:tc>
          <w:tcPr>
            <w:tcW w:w="5128" w:type="dxa"/>
          </w:tcPr>
          <w:p w:rsidR="00834BAE" w:rsidRPr="0077122B" w:rsidRDefault="00834BAE" w:rsidP="00625BFB">
            <w:pPr>
              <w:rPr>
                <w:rFonts w:ascii="Arial" w:hAnsi="Arial" w:cs="Arial"/>
              </w:rPr>
            </w:pPr>
            <w:r w:rsidRPr="0077122B">
              <w:rPr>
                <w:rFonts w:ascii="Arial" w:hAnsi="Arial" w:cs="Arial"/>
              </w:rPr>
              <w:t xml:space="preserve">Svinčen zaščitni plašč za osebje v velikosti M ( debelina </w:t>
            </w:r>
            <w:proofErr w:type="spellStart"/>
            <w:r w:rsidRPr="0077122B">
              <w:rPr>
                <w:rFonts w:ascii="Arial" w:hAnsi="Arial" w:cs="Arial"/>
              </w:rPr>
              <w:t>Pb</w:t>
            </w:r>
            <w:proofErr w:type="spellEnd"/>
            <w:r w:rsidRPr="0077122B">
              <w:rPr>
                <w:rFonts w:ascii="Arial" w:hAnsi="Arial" w:cs="Arial"/>
              </w:rPr>
              <w:t xml:space="preserve"> spredaj 0,35 mm).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10</w:t>
            </w:r>
          </w:p>
        </w:tc>
        <w:tc>
          <w:tcPr>
            <w:tcW w:w="5128" w:type="dxa"/>
          </w:tcPr>
          <w:p w:rsidR="00834BAE" w:rsidRPr="0077122B" w:rsidRDefault="00834BAE" w:rsidP="00625BFB">
            <w:pPr>
              <w:rPr>
                <w:rFonts w:ascii="Arial" w:hAnsi="Arial" w:cs="Arial"/>
              </w:rPr>
            </w:pPr>
            <w:r w:rsidRPr="0077122B">
              <w:rPr>
                <w:rFonts w:ascii="Arial" w:hAnsi="Arial" w:cs="Arial"/>
              </w:rPr>
              <w:t>Blazina za podlaganje glave</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11</w:t>
            </w:r>
          </w:p>
        </w:tc>
        <w:tc>
          <w:tcPr>
            <w:tcW w:w="5128" w:type="dxa"/>
          </w:tcPr>
          <w:p w:rsidR="00834BAE" w:rsidRPr="0077122B" w:rsidRDefault="00834BAE" w:rsidP="00625BFB">
            <w:pPr>
              <w:rPr>
                <w:rFonts w:ascii="Arial" w:hAnsi="Arial" w:cs="Arial"/>
              </w:rPr>
            </w:pPr>
            <w:r w:rsidRPr="0077122B">
              <w:rPr>
                <w:rFonts w:ascii="Arial" w:hAnsi="Arial" w:cs="Arial"/>
              </w:rPr>
              <w:t>Po končani montaži ponudnik preko pooblaščene institucije izvede pregled in meritve tehničnih lastnosti dobavljenega RTG aparata po Evropskih smernicah (izvede pooblaščeni izvajalec-ZVD; priložiti poročilo).</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12</w:t>
            </w:r>
          </w:p>
        </w:tc>
        <w:tc>
          <w:tcPr>
            <w:tcW w:w="5128" w:type="dxa"/>
          </w:tcPr>
          <w:p w:rsidR="00834BAE" w:rsidRPr="0077122B" w:rsidRDefault="00834BAE" w:rsidP="00625BFB">
            <w:pPr>
              <w:rPr>
                <w:rFonts w:ascii="Arial" w:hAnsi="Arial" w:cs="Arial"/>
              </w:rPr>
            </w:pPr>
            <w:r w:rsidRPr="0077122B">
              <w:rPr>
                <w:rFonts w:ascii="Arial" w:hAnsi="Arial" w:cs="Arial"/>
              </w:rPr>
              <w:t>Ponudba mora vsebovati podatke o predvideni dolžini izobraževanja.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13</w:t>
            </w:r>
          </w:p>
        </w:tc>
        <w:tc>
          <w:tcPr>
            <w:tcW w:w="5128" w:type="dxa"/>
          </w:tcPr>
          <w:p w:rsidR="00834BAE" w:rsidRPr="0077122B" w:rsidRDefault="00834BAE" w:rsidP="00625BFB">
            <w:pPr>
              <w:rPr>
                <w:rFonts w:ascii="Arial" w:hAnsi="Arial" w:cs="Arial"/>
              </w:rPr>
            </w:pPr>
            <w:r w:rsidRPr="0077122B">
              <w:rPr>
                <w:rFonts w:ascii="Arial" w:hAnsi="Arial" w:cs="Arial"/>
              </w:rPr>
              <w:t xml:space="preserve">Pred pričetkom šolanja mora ponudnik, oz. njihov </w:t>
            </w:r>
            <w:proofErr w:type="spellStart"/>
            <w:r w:rsidRPr="0077122B">
              <w:rPr>
                <w:rFonts w:ascii="Arial" w:hAnsi="Arial" w:cs="Arial"/>
              </w:rPr>
              <w:t>aplikator</w:t>
            </w:r>
            <w:proofErr w:type="spellEnd"/>
            <w:r w:rsidRPr="0077122B">
              <w:rPr>
                <w:rFonts w:ascii="Arial" w:hAnsi="Arial" w:cs="Arial"/>
              </w:rPr>
              <w:t xml:space="preserve"> opraviti vse potrebne začetne nastavitve aparata.</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r w:rsidR="00834BAE" w:rsidRPr="009E42E0" w:rsidTr="00625BFB">
        <w:tc>
          <w:tcPr>
            <w:tcW w:w="661" w:type="dxa"/>
          </w:tcPr>
          <w:p w:rsidR="00834BAE" w:rsidRPr="0077122B" w:rsidRDefault="00834BAE" w:rsidP="00625BFB">
            <w:pPr>
              <w:rPr>
                <w:rFonts w:ascii="Arial" w:hAnsi="Arial" w:cs="Arial"/>
              </w:rPr>
            </w:pPr>
            <w:r w:rsidRPr="0077122B">
              <w:rPr>
                <w:rFonts w:ascii="Arial" w:hAnsi="Arial" w:cs="Arial"/>
              </w:rPr>
              <w:t>14</w:t>
            </w:r>
          </w:p>
        </w:tc>
        <w:tc>
          <w:tcPr>
            <w:tcW w:w="5128" w:type="dxa"/>
          </w:tcPr>
          <w:p w:rsidR="00834BAE" w:rsidRPr="0077122B" w:rsidRDefault="00834BAE" w:rsidP="00625BFB">
            <w:pPr>
              <w:rPr>
                <w:rFonts w:ascii="Arial" w:hAnsi="Arial" w:cs="Arial"/>
              </w:rPr>
            </w:pPr>
            <w:r w:rsidRPr="0077122B">
              <w:rPr>
                <w:rFonts w:ascii="Arial" w:hAnsi="Arial" w:cs="Arial"/>
              </w:rPr>
              <w:t>Ponudnik mora ob koncu šolanja udeležencem izdati potrdila o usposobljenosti za delo z aparatom.</w:t>
            </w:r>
          </w:p>
        </w:tc>
        <w:tc>
          <w:tcPr>
            <w:tcW w:w="1654" w:type="dxa"/>
          </w:tcPr>
          <w:p w:rsidR="00834BAE" w:rsidRPr="0077122B" w:rsidRDefault="00834BAE" w:rsidP="00625BFB">
            <w:pPr>
              <w:rPr>
                <w:rFonts w:ascii="Arial" w:hAnsi="Arial" w:cs="Arial"/>
              </w:rPr>
            </w:pPr>
          </w:p>
        </w:tc>
        <w:tc>
          <w:tcPr>
            <w:tcW w:w="1617" w:type="dxa"/>
          </w:tcPr>
          <w:p w:rsidR="00834BAE" w:rsidRPr="0077122B" w:rsidRDefault="00834BAE" w:rsidP="00625BFB">
            <w:pPr>
              <w:rPr>
                <w:rFonts w:ascii="Arial" w:hAnsi="Arial" w:cs="Arial"/>
              </w:rPr>
            </w:pPr>
          </w:p>
        </w:tc>
      </w:tr>
    </w:tbl>
    <w:p w:rsidR="00834BAE" w:rsidRPr="009E42E0" w:rsidRDefault="00834BAE" w:rsidP="00834BAE"/>
    <w:p w:rsidR="00250E7A" w:rsidRDefault="00250E7A">
      <w:bookmarkStart w:id="0" w:name="_GoBack"/>
      <w:bookmarkEnd w:id="0"/>
    </w:p>
    <w:sectPr w:rsidR="00250E7A" w:rsidSect="00207524">
      <w:headerReference w:type="even" r:id="rId7"/>
      <w:headerReference w:type="default" r:id="rId8"/>
      <w:footerReference w:type="even" r:id="rId9"/>
      <w:footerReference w:type="default" r:id="rId10"/>
      <w:headerReference w:type="first" r:id="rId11"/>
      <w:pgSz w:w="11906" w:h="16838"/>
      <w:pgMar w:top="1701" w:right="1418" w:bottom="1418" w:left="1418" w:header="709" w:footer="709" w:gutter="0"/>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9C1" w:rsidRDefault="003019C1">
      <w:pPr>
        <w:spacing w:line="240" w:lineRule="auto"/>
      </w:pPr>
      <w:r>
        <w:separator/>
      </w:r>
    </w:p>
  </w:endnote>
  <w:endnote w:type="continuationSeparator" w:id="0">
    <w:p w:rsidR="003019C1" w:rsidRDefault="003019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359" w:rsidRDefault="000472C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9B2359" w:rsidRDefault="003019C1">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359" w:rsidRPr="006222D5" w:rsidRDefault="000472C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60291">
      <w:rPr>
        <w:rFonts w:ascii="Arial" w:hAnsi="Arial" w:cs="Arial"/>
        <w:noProof/>
        <w:sz w:val="20"/>
        <w:szCs w:val="20"/>
      </w:rPr>
      <w:t>65</w:t>
    </w:r>
    <w:r w:rsidRPr="006222D5">
      <w:rPr>
        <w:rFonts w:ascii="Arial" w:hAnsi="Arial" w:cs="Arial"/>
        <w:sz w:val="20"/>
        <w:szCs w:val="20"/>
      </w:rPr>
      <w:fldChar w:fldCharType="end"/>
    </w:r>
  </w:p>
  <w:p w:rsidR="009B2359" w:rsidRDefault="003019C1">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9C1" w:rsidRDefault="003019C1">
      <w:pPr>
        <w:spacing w:line="240" w:lineRule="auto"/>
      </w:pPr>
      <w:r>
        <w:separator/>
      </w:r>
    </w:p>
  </w:footnote>
  <w:footnote w:type="continuationSeparator" w:id="0">
    <w:p w:rsidR="003019C1" w:rsidRDefault="003019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359" w:rsidRDefault="000472C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9B2359" w:rsidRDefault="003019C1">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359" w:rsidRDefault="000472C2">
    <w:pPr>
      <w:pStyle w:val="Glava"/>
    </w:pPr>
    <w:r w:rsidRPr="002D08EF">
      <w:rPr>
        <w:noProof/>
        <w:lang w:val="sl-SI"/>
      </w:rPr>
      <w:drawing>
        <wp:anchor distT="0" distB="0" distL="114300" distR="114300" simplePos="0" relativeHeight="251660288" behindDoc="0" locked="0" layoutInCell="1" allowOverlap="1" wp14:anchorId="736AF03C" wp14:editId="688F265B">
          <wp:simplePos x="0" y="0"/>
          <wp:positionH relativeFrom="page">
            <wp:posOffset>11430</wp:posOffset>
          </wp:positionH>
          <wp:positionV relativeFrom="page">
            <wp:posOffset>-76200</wp:posOffset>
          </wp:positionV>
          <wp:extent cx="4221480" cy="975360"/>
          <wp:effectExtent l="19050" t="0" r="7620" b="0"/>
          <wp:wrapSquare wrapText="bothSides"/>
          <wp:docPr id="18"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21480" cy="975360"/>
                  </a:xfrm>
                  <a:prstGeom prst="rect">
                    <a:avLst/>
                  </a:prstGeom>
                  <a:noFill/>
                  <a:ln>
                    <a:noFill/>
                  </a:ln>
                </pic:spPr>
              </pic:pic>
            </a:graphicData>
          </a:graphic>
        </wp:anchor>
      </w:drawing>
    </w:r>
    <w:r>
      <w:tab/>
    </w:r>
    <w:r>
      <w:tab/>
    </w:r>
    <w:r w:rsidRPr="002D08EF">
      <w:rPr>
        <w:noProof/>
        <w:lang w:val="sl-SI"/>
      </w:rPr>
      <w:drawing>
        <wp:inline distT="0" distB="0" distL="0" distR="0" wp14:anchorId="56BF6BDD" wp14:editId="0899F254">
          <wp:extent cx="2148840" cy="472440"/>
          <wp:effectExtent l="19050" t="0" r="3810" b="0"/>
          <wp:docPr id="19" name="Slika 1" descr="C:\Users\Simon\Download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Downloads\image003.png"/>
                  <pic:cNvPicPr>
                    <a:picLocks noChangeAspect="1" noChangeArrowheads="1"/>
                  </pic:cNvPicPr>
                </pic:nvPicPr>
                <pic:blipFill>
                  <a:blip r:embed="rId2" cstate="print"/>
                  <a:srcRect/>
                  <a:stretch>
                    <a:fillRect/>
                  </a:stretch>
                </pic:blipFill>
                <pic:spPr bwMode="auto">
                  <a:xfrm>
                    <a:off x="0" y="0"/>
                    <a:ext cx="2162190" cy="4753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359" w:rsidRDefault="000472C2">
    <w:pPr>
      <w:pStyle w:val="Glava"/>
    </w:pPr>
    <w:r>
      <w:t>[</w:t>
    </w:r>
    <w:proofErr w:type="spellStart"/>
    <w:r>
      <w:t>Vnesite</w:t>
    </w:r>
    <w:proofErr w:type="spellEnd"/>
    <w:r>
      <w:t xml:space="preserve"> </w:t>
    </w:r>
    <w:proofErr w:type="spellStart"/>
    <w:r>
      <w:t>besedilo</w:t>
    </w:r>
    <w:proofErr w:type="spellEnd"/>
    <w:r>
      <w:t>]</w:t>
    </w:r>
  </w:p>
  <w:p w:rsidR="009B2359" w:rsidRDefault="000472C2">
    <w:pPr>
      <w:pStyle w:val="Glava"/>
    </w:pPr>
    <w:r w:rsidRPr="002C2223">
      <w:rPr>
        <w:noProof/>
        <w:lang w:val="sl-SI"/>
      </w:rPr>
      <w:drawing>
        <wp:anchor distT="0" distB="0" distL="114300" distR="114300" simplePos="0" relativeHeight="251659264" behindDoc="0" locked="0" layoutInCell="1" allowOverlap="1" wp14:anchorId="14F2295B" wp14:editId="29293B50">
          <wp:simplePos x="0" y="0"/>
          <wp:positionH relativeFrom="page">
            <wp:posOffset>-3810</wp:posOffset>
          </wp:positionH>
          <wp:positionV relativeFrom="page">
            <wp:posOffset>396240</wp:posOffset>
          </wp:positionV>
          <wp:extent cx="4324350" cy="975360"/>
          <wp:effectExtent l="19050" t="0" r="0" b="0"/>
          <wp:wrapSquare wrapText="bothSides"/>
          <wp:docPr id="14"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24350" cy="9753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15E6"/>
    <w:multiLevelType w:val="hybridMultilevel"/>
    <w:tmpl w:val="907A39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A190265"/>
    <w:multiLevelType w:val="hybridMultilevel"/>
    <w:tmpl w:val="166E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BAE"/>
    <w:rsid w:val="000472C2"/>
    <w:rsid w:val="0012353F"/>
    <w:rsid w:val="00207524"/>
    <w:rsid w:val="00250E7A"/>
    <w:rsid w:val="003019C1"/>
    <w:rsid w:val="0033610D"/>
    <w:rsid w:val="00391004"/>
    <w:rsid w:val="005753C1"/>
    <w:rsid w:val="006615CA"/>
    <w:rsid w:val="006A3762"/>
    <w:rsid w:val="006D62F0"/>
    <w:rsid w:val="007573DA"/>
    <w:rsid w:val="00826075"/>
    <w:rsid w:val="00834BAE"/>
    <w:rsid w:val="0094415A"/>
    <w:rsid w:val="00A14E93"/>
    <w:rsid w:val="00B9688C"/>
    <w:rsid w:val="00C85DED"/>
    <w:rsid w:val="00D024F1"/>
    <w:rsid w:val="00DB42A1"/>
    <w:rsid w:val="00DB484E"/>
    <w:rsid w:val="00E75003"/>
    <w:rsid w:val="00EC5D65"/>
    <w:rsid w:val="00F602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B67C54-EE9C-45EB-9BCB-A239C54C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34BAE"/>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rsid w:val="00834BAE"/>
    <w:pPr>
      <w:tabs>
        <w:tab w:val="center" w:pos="4320"/>
        <w:tab w:val="right" w:pos="8640"/>
      </w:tabs>
    </w:pPr>
    <w:rPr>
      <w:sz w:val="24"/>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
    <w:basedOn w:val="Privzetapisavaodstavka"/>
    <w:link w:val="Glava"/>
    <w:uiPriority w:val="99"/>
    <w:rsid w:val="00834BAE"/>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834BAE"/>
    <w:pPr>
      <w:tabs>
        <w:tab w:val="center" w:pos="4536"/>
        <w:tab w:val="right" w:pos="9072"/>
      </w:tabs>
    </w:pPr>
  </w:style>
  <w:style w:type="character" w:customStyle="1" w:styleId="NogaZnak">
    <w:name w:val="Noga Znak"/>
    <w:basedOn w:val="Privzetapisavaodstavka"/>
    <w:link w:val="Noga"/>
    <w:uiPriority w:val="99"/>
    <w:rsid w:val="00834BAE"/>
    <w:rPr>
      <w:rFonts w:ascii="Times New Roman" w:eastAsia="Times New Roman" w:hAnsi="Times New Roman" w:cs="Times New Roman"/>
      <w:lang w:eastAsia="sl-SI"/>
    </w:rPr>
  </w:style>
  <w:style w:type="character" w:styleId="tevilkastrani">
    <w:name w:val="page number"/>
    <w:basedOn w:val="Privzetapisavaodstavka"/>
    <w:rsid w:val="00834BAE"/>
  </w:style>
  <w:style w:type="paragraph" w:styleId="Odstavekseznama">
    <w:name w:val="List Paragraph"/>
    <w:basedOn w:val="Navaden"/>
    <w:link w:val="OdstavekseznamaZnak"/>
    <w:qFormat/>
    <w:rsid w:val="00834BAE"/>
    <w:pPr>
      <w:spacing w:line="260" w:lineRule="atLeast"/>
      <w:ind w:left="720"/>
      <w:contextualSpacing/>
      <w:jc w:val="both"/>
    </w:pPr>
    <w:rPr>
      <w:rFonts w:ascii="Arial" w:hAnsi="Arial"/>
      <w:sz w:val="20"/>
      <w:lang w:eastAsia="en-US"/>
    </w:rPr>
  </w:style>
  <w:style w:type="table" w:styleId="Tabelamrea">
    <w:name w:val="Table Grid"/>
    <w:basedOn w:val="Navadnatabela"/>
    <w:uiPriority w:val="39"/>
    <w:rsid w:val="00834BA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locked/>
    <w:rsid w:val="00834BA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1313</Words>
  <Characters>7488</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Laznik</dc:creator>
  <cp:keywords/>
  <dc:description/>
  <cp:lastModifiedBy>Špela Laznik</cp:lastModifiedBy>
  <cp:revision>12</cp:revision>
  <dcterms:created xsi:type="dcterms:W3CDTF">2022-08-01T10:44:00Z</dcterms:created>
  <dcterms:modified xsi:type="dcterms:W3CDTF">2022-08-03T13:32:00Z</dcterms:modified>
</cp:coreProperties>
</file>